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425D" w:rsidRDefault="00C44254" w:rsidP="00C44254">
      <w:r>
        <w:t xml:space="preserve">Паспорт </w:t>
      </w:r>
    </w:p>
    <w:p w:rsidR="00C44254" w:rsidRDefault="00C44254" w:rsidP="00C44254"/>
    <w:tbl>
      <w:tblPr>
        <w:tblW w:w="10490" w:type="dxa"/>
        <w:tblInd w:w="-851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86"/>
        <w:gridCol w:w="7304"/>
      </w:tblGrid>
      <w:tr w:rsidR="00C44254" w:rsidRPr="00C44254" w:rsidTr="00BF15FC">
        <w:tc>
          <w:tcPr>
            <w:tcW w:w="0" w:type="auto"/>
            <w:shd w:val="clear" w:color="auto" w:fill="FFFFFF"/>
            <w:vAlign w:val="center"/>
            <w:hideMark/>
          </w:tcPr>
          <w:p w:rsidR="00C44254" w:rsidRPr="00C44254" w:rsidRDefault="00C44254" w:rsidP="00BF15FC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C44254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Название услуги</w:t>
            </w:r>
          </w:p>
        </w:tc>
        <w:tc>
          <w:tcPr>
            <w:tcW w:w="7304" w:type="dxa"/>
            <w:shd w:val="clear" w:color="auto" w:fill="FFFFFF"/>
            <w:vAlign w:val="center"/>
            <w:hideMark/>
          </w:tcPr>
          <w:p w:rsidR="00C44254" w:rsidRPr="00C44254" w:rsidRDefault="00C44254" w:rsidP="00BF15FC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C44254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Выдача справок по опеке и попечительству</w:t>
            </w:r>
          </w:p>
        </w:tc>
      </w:tr>
      <w:tr w:rsidR="00C44254" w:rsidRPr="00C44254" w:rsidTr="00BF15FC">
        <w:tc>
          <w:tcPr>
            <w:tcW w:w="0" w:type="auto"/>
            <w:shd w:val="clear" w:color="auto" w:fill="F1F1F1"/>
            <w:vAlign w:val="center"/>
            <w:hideMark/>
          </w:tcPr>
          <w:p w:rsidR="00C44254" w:rsidRPr="00C44254" w:rsidRDefault="00C44254" w:rsidP="00BF15FC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C44254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Государственный орган, оказываемый услугу</w:t>
            </w:r>
          </w:p>
        </w:tc>
        <w:tc>
          <w:tcPr>
            <w:tcW w:w="7304" w:type="dxa"/>
            <w:shd w:val="clear" w:color="auto" w:fill="F1F1F1"/>
            <w:vAlign w:val="center"/>
            <w:hideMark/>
          </w:tcPr>
          <w:p w:rsidR="00C44254" w:rsidRPr="00C44254" w:rsidRDefault="00C44254" w:rsidP="00BF15FC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C44254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Местные исполнительные органы городов Астаны и Алматы, районов и городов областного значения (далее – </w:t>
            </w:r>
            <w:proofErr w:type="spellStart"/>
            <w:r w:rsidRPr="00C44254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услугодатель</w:t>
            </w:r>
            <w:proofErr w:type="spellEnd"/>
            <w:r w:rsidRPr="00C44254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)</w:t>
            </w:r>
          </w:p>
        </w:tc>
      </w:tr>
      <w:tr w:rsidR="00C44254" w:rsidRPr="00C44254" w:rsidTr="00BF15FC">
        <w:tc>
          <w:tcPr>
            <w:tcW w:w="0" w:type="auto"/>
            <w:shd w:val="clear" w:color="auto" w:fill="FFFFFF"/>
            <w:vAlign w:val="center"/>
            <w:hideMark/>
          </w:tcPr>
          <w:p w:rsidR="00C44254" w:rsidRPr="00C44254" w:rsidRDefault="00C44254" w:rsidP="00BF15FC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C44254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Государственный орган, осуществляющий прием заявлений и выдачу результатов и выдачу</w:t>
            </w:r>
          </w:p>
        </w:tc>
        <w:tc>
          <w:tcPr>
            <w:tcW w:w="7304" w:type="dxa"/>
            <w:shd w:val="clear" w:color="auto" w:fill="FFFFFF"/>
            <w:vAlign w:val="center"/>
            <w:hideMark/>
          </w:tcPr>
          <w:p w:rsidR="00C44254" w:rsidRPr="00C44254" w:rsidRDefault="00C44254" w:rsidP="00BF15FC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C44254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1) Некоммерческое акционерное общество "Государственная корпорация "Правительство для граждан" (далее – Государственная корпорация);</w:t>
            </w:r>
          </w:p>
          <w:p w:rsidR="00C44254" w:rsidRPr="00C44254" w:rsidRDefault="00C44254" w:rsidP="00BF15FC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C44254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2) Веб-портал "электронного правительства" www.egov.kz (далее – портал).</w:t>
            </w:r>
          </w:p>
        </w:tc>
      </w:tr>
      <w:tr w:rsidR="00C44254" w:rsidRPr="00C44254" w:rsidTr="00BF15FC">
        <w:tc>
          <w:tcPr>
            <w:tcW w:w="0" w:type="auto"/>
            <w:shd w:val="clear" w:color="auto" w:fill="F1F1F1"/>
            <w:vAlign w:val="center"/>
            <w:hideMark/>
          </w:tcPr>
          <w:p w:rsidR="00C44254" w:rsidRPr="00C44254" w:rsidRDefault="00C44254" w:rsidP="00BF15FC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C44254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Получатели услуги</w:t>
            </w:r>
          </w:p>
        </w:tc>
        <w:tc>
          <w:tcPr>
            <w:tcW w:w="7304" w:type="dxa"/>
            <w:shd w:val="clear" w:color="auto" w:fill="F1F1F1"/>
            <w:vAlign w:val="center"/>
            <w:hideMark/>
          </w:tcPr>
          <w:p w:rsidR="00C44254" w:rsidRPr="00C44254" w:rsidRDefault="00C44254" w:rsidP="00BF15FC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C44254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Физические лица</w:t>
            </w:r>
          </w:p>
        </w:tc>
      </w:tr>
      <w:tr w:rsidR="00C44254" w:rsidRPr="00C44254" w:rsidTr="00BF15FC">
        <w:tc>
          <w:tcPr>
            <w:tcW w:w="0" w:type="auto"/>
            <w:shd w:val="clear" w:color="auto" w:fill="FFFFFF"/>
            <w:vAlign w:val="center"/>
            <w:hideMark/>
          </w:tcPr>
          <w:p w:rsidR="00C44254" w:rsidRPr="00C44254" w:rsidRDefault="00C44254" w:rsidP="00BF15FC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C44254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Стоимость услуги</w:t>
            </w:r>
          </w:p>
        </w:tc>
        <w:tc>
          <w:tcPr>
            <w:tcW w:w="7304" w:type="dxa"/>
            <w:shd w:val="clear" w:color="auto" w:fill="FFFFFF"/>
            <w:vAlign w:val="center"/>
            <w:hideMark/>
          </w:tcPr>
          <w:p w:rsidR="00C44254" w:rsidRPr="00C44254" w:rsidRDefault="00C44254" w:rsidP="00BF15FC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C44254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Бесплатно</w:t>
            </w:r>
          </w:p>
        </w:tc>
      </w:tr>
      <w:tr w:rsidR="00C44254" w:rsidRPr="00C44254" w:rsidTr="00BF15FC">
        <w:tc>
          <w:tcPr>
            <w:tcW w:w="0" w:type="auto"/>
            <w:shd w:val="clear" w:color="auto" w:fill="F1F1F1"/>
            <w:vAlign w:val="center"/>
            <w:hideMark/>
          </w:tcPr>
          <w:p w:rsidR="00C44254" w:rsidRPr="00C44254" w:rsidRDefault="00C44254" w:rsidP="00BF15FC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C44254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Сроки оказания услуги</w:t>
            </w:r>
          </w:p>
        </w:tc>
        <w:tc>
          <w:tcPr>
            <w:tcW w:w="7304" w:type="dxa"/>
            <w:shd w:val="clear" w:color="auto" w:fill="F1F1F1"/>
            <w:vAlign w:val="center"/>
            <w:hideMark/>
          </w:tcPr>
          <w:p w:rsidR="00C44254" w:rsidRPr="00C44254" w:rsidRDefault="00C44254" w:rsidP="00BF15FC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C44254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1) с момента сдачи документов в Государственную корпорацию, а также при обращении на портал – 5 (пять) минут.</w:t>
            </w:r>
          </w:p>
          <w:p w:rsidR="00C44254" w:rsidRPr="00C44254" w:rsidRDefault="00C44254" w:rsidP="00BF15FC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C44254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2) </w:t>
            </w:r>
            <w:proofErr w:type="gramStart"/>
            <w:r w:rsidRPr="00C44254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В</w:t>
            </w:r>
            <w:proofErr w:type="gramEnd"/>
            <w:r w:rsidRPr="00C44254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 случае отсутствия данных об установлении опеки или попечительства над ребенком-сиротой (детьми-сиротами), ребенком (детьми), оставшимся без попечения родителей, в информационных системах срок оказания государственной услуги – 3 рабочих дня;</w:t>
            </w:r>
          </w:p>
          <w:p w:rsidR="00C44254" w:rsidRPr="00C44254" w:rsidRDefault="00C44254" w:rsidP="00BF15FC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C44254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При обращении в Государственную корпорацию день приема не входит в срок оказания государственной услуги. </w:t>
            </w:r>
            <w:proofErr w:type="spellStart"/>
            <w:r w:rsidRPr="00C44254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Услугодатель</w:t>
            </w:r>
            <w:proofErr w:type="spellEnd"/>
            <w:r w:rsidRPr="00C44254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 обеспечивает доставку результата государственной услуги в Государственную корпорацию, не позднее чем за сутки до истечения срока оказания государственной услуги;</w:t>
            </w:r>
          </w:p>
          <w:p w:rsidR="00C44254" w:rsidRPr="00C44254" w:rsidRDefault="00C44254" w:rsidP="00BF15FC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C44254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3) максимально допустимое время ожидания для сдачи документов </w:t>
            </w:r>
            <w:proofErr w:type="spellStart"/>
            <w:r w:rsidRPr="00C44254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услугополучателем</w:t>
            </w:r>
            <w:proofErr w:type="spellEnd"/>
            <w:r w:rsidRPr="00C44254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 в Государственную корпорацию – 15 минут;</w:t>
            </w:r>
          </w:p>
          <w:p w:rsidR="00C44254" w:rsidRPr="00C44254" w:rsidRDefault="00C44254" w:rsidP="00BF15FC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C44254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4) максимально допустимое время обслуживания </w:t>
            </w:r>
            <w:proofErr w:type="spellStart"/>
            <w:r w:rsidRPr="00C44254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услугополучателя</w:t>
            </w:r>
            <w:proofErr w:type="spellEnd"/>
            <w:r w:rsidRPr="00C44254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 в Государственной корпорации – 15 минут.</w:t>
            </w:r>
          </w:p>
        </w:tc>
      </w:tr>
      <w:tr w:rsidR="00C44254" w:rsidRPr="00C44254" w:rsidTr="00BF15FC">
        <w:tc>
          <w:tcPr>
            <w:tcW w:w="0" w:type="auto"/>
            <w:shd w:val="clear" w:color="auto" w:fill="FFFFFF"/>
            <w:vAlign w:val="center"/>
            <w:hideMark/>
          </w:tcPr>
          <w:p w:rsidR="00C44254" w:rsidRPr="00C44254" w:rsidRDefault="00C44254" w:rsidP="00BF15FC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C44254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Форма</w:t>
            </w:r>
          </w:p>
          <w:p w:rsidR="00C44254" w:rsidRPr="00C44254" w:rsidRDefault="00C44254" w:rsidP="00BF15FC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C44254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оказания государственной услуги</w:t>
            </w:r>
          </w:p>
        </w:tc>
        <w:tc>
          <w:tcPr>
            <w:tcW w:w="7304" w:type="dxa"/>
            <w:shd w:val="clear" w:color="auto" w:fill="FFFFFF"/>
            <w:vAlign w:val="center"/>
            <w:hideMark/>
          </w:tcPr>
          <w:p w:rsidR="00C44254" w:rsidRPr="00C44254" w:rsidRDefault="00C44254" w:rsidP="00BF15FC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C44254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Электронная (полностью автоматизированная) и (или) бумажная</w:t>
            </w:r>
          </w:p>
        </w:tc>
      </w:tr>
      <w:tr w:rsidR="00C44254" w:rsidRPr="00C44254" w:rsidTr="00BF15FC">
        <w:tc>
          <w:tcPr>
            <w:tcW w:w="0" w:type="auto"/>
            <w:shd w:val="clear" w:color="auto" w:fill="F1F1F1"/>
            <w:vAlign w:val="center"/>
            <w:hideMark/>
          </w:tcPr>
          <w:p w:rsidR="00C44254" w:rsidRPr="00C44254" w:rsidRDefault="00C44254" w:rsidP="00BF15FC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C44254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График работы</w:t>
            </w:r>
          </w:p>
        </w:tc>
        <w:tc>
          <w:tcPr>
            <w:tcW w:w="7304" w:type="dxa"/>
            <w:shd w:val="clear" w:color="auto" w:fill="F1F1F1"/>
            <w:vAlign w:val="center"/>
            <w:hideMark/>
          </w:tcPr>
          <w:p w:rsidR="00C44254" w:rsidRPr="00C44254" w:rsidRDefault="00C44254" w:rsidP="00BF15FC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C44254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1) Государственной корпорации: с понедельника по субботу включительно в соответствии с установленным графиком работы с 9.00 до 20.00 часов без перерыва на обед, за исключением воскресенья и праздничных дней, согласно трудовому законодательству.</w:t>
            </w:r>
          </w:p>
          <w:p w:rsidR="00C44254" w:rsidRPr="00C44254" w:rsidRDefault="00C44254" w:rsidP="00BF15FC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C44254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Прием осуществляется в порядке "электронной" очереди, по выбору </w:t>
            </w:r>
            <w:proofErr w:type="spellStart"/>
            <w:r w:rsidRPr="00C44254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услугополучателя</w:t>
            </w:r>
            <w:proofErr w:type="spellEnd"/>
            <w:r w:rsidRPr="00C44254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, без ускоренного обслуживания, возможно "бронирование" электронной очереди посредством портала;</w:t>
            </w:r>
          </w:p>
          <w:p w:rsidR="00C44254" w:rsidRPr="00C44254" w:rsidRDefault="00C44254" w:rsidP="00BF15FC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C44254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2) портала: круглосуточно, за исключением технических перерывов в связи с проведением ремонтных работ (при обращении </w:t>
            </w:r>
            <w:proofErr w:type="spellStart"/>
            <w:r w:rsidRPr="00C44254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услугополучателя</w:t>
            </w:r>
            <w:proofErr w:type="spellEnd"/>
            <w:r w:rsidRPr="00C44254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 после окончания рабочего времени, в выходные и праздничные дни согласно трудовому законодательству Республики Казахстан, прием заявления и выдача результата оказания государственной услуги осуществляется следующим рабочим днем).</w:t>
            </w:r>
          </w:p>
        </w:tc>
      </w:tr>
      <w:tr w:rsidR="00C44254" w:rsidRPr="00C44254" w:rsidTr="00BF15FC">
        <w:tc>
          <w:tcPr>
            <w:tcW w:w="0" w:type="auto"/>
            <w:shd w:val="clear" w:color="auto" w:fill="FFFFFF"/>
            <w:vAlign w:val="center"/>
            <w:hideMark/>
          </w:tcPr>
          <w:p w:rsidR="00C44254" w:rsidRPr="00C44254" w:rsidRDefault="00C44254" w:rsidP="00BF15FC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C44254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Необходимые документы</w:t>
            </w:r>
          </w:p>
        </w:tc>
        <w:tc>
          <w:tcPr>
            <w:tcW w:w="7304" w:type="dxa"/>
            <w:shd w:val="clear" w:color="auto" w:fill="FFFFFF"/>
            <w:vAlign w:val="center"/>
            <w:hideMark/>
          </w:tcPr>
          <w:p w:rsidR="00C44254" w:rsidRPr="00C44254" w:rsidRDefault="00C44254" w:rsidP="00BF15FC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C44254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в Государственную корпорацию:</w:t>
            </w:r>
          </w:p>
          <w:p w:rsidR="00C44254" w:rsidRPr="00C44254" w:rsidRDefault="00C44254" w:rsidP="00BF15FC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C44254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1) заявление по форме согласно приложению 2 к настоящему стандарту государственной услуги;</w:t>
            </w:r>
          </w:p>
          <w:p w:rsidR="00C44254" w:rsidRPr="00C44254" w:rsidRDefault="00C44254" w:rsidP="00BF15FC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C44254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lastRenderedPageBreak/>
              <w:t xml:space="preserve">2) документ, удостоверяющий личность </w:t>
            </w:r>
            <w:proofErr w:type="spellStart"/>
            <w:r w:rsidRPr="00C44254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услугополучателя</w:t>
            </w:r>
            <w:proofErr w:type="spellEnd"/>
            <w:r w:rsidRPr="00C44254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 (требуется для идентификации личности);</w:t>
            </w:r>
          </w:p>
          <w:p w:rsidR="00C44254" w:rsidRPr="00C44254" w:rsidRDefault="00C44254" w:rsidP="00BF15FC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C44254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3) свидетельство о рождении ребенка, в случае рождения ребенка до 13 августа 2007 года либо за пределами Республики Казахстан (требуется для идентификации личности);</w:t>
            </w:r>
          </w:p>
          <w:p w:rsidR="00C44254" w:rsidRPr="00C44254" w:rsidRDefault="00C44254" w:rsidP="00BF15FC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C44254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на портал:</w:t>
            </w:r>
          </w:p>
          <w:p w:rsidR="00C44254" w:rsidRPr="00C44254" w:rsidRDefault="00C44254" w:rsidP="00BF15FC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C44254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1) заявление в форме электронного документа, подписанное ЭЦП </w:t>
            </w:r>
            <w:proofErr w:type="spellStart"/>
            <w:r w:rsidRPr="00C44254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услугополучателя</w:t>
            </w:r>
            <w:proofErr w:type="spellEnd"/>
            <w:r w:rsidRPr="00C44254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 или удостоверенное одноразовым паролем, в случае регистрации и подключения абонентского номера </w:t>
            </w:r>
            <w:proofErr w:type="spellStart"/>
            <w:r w:rsidRPr="00C44254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услугополучателя</w:t>
            </w:r>
            <w:proofErr w:type="spellEnd"/>
            <w:r w:rsidRPr="00C44254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, предоставленного оператором сотовой связи, к учетной записи портала.</w:t>
            </w:r>
          </w:p>
          <w:p w:rsidR="00C44254" w:rsidRPr="00C44254" w:rsidRDefault="00C44254" w:rsidP="00BF15FC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C44254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На портале прием электронного запроса осуществляется в "личном кабинете" </w:t>
            </w:r>
            <w:proofErr w:type="spellStart"/>
            <w:r w:rsidRPr="00C44254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услугополучателя</w:t>
            </w:r>
            <w:proofErr w:type="spellEnd"/>
            <w:r w:rsidRPr="00C44254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.</w:t>
            </w:r>
          </w:p>
          <w:p w:rsidR="00C44254" w:rsidRPr="00C44254" w:rsidRDefault="00C44254" w:rsidP="00BF15FC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C44254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Сведения о документах, удостоверяющих личность </w:t>
            </w:r>
            <w:proofErr w:type="spellStart"/>
            <w:r w:rsidRPr="00C44254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услугополучателя</w:t>
            </w:r>
            <w:proofErr w:type="spellEnd"/>
            <w:r w:rsidRPr="00C44254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, рождение ребенка (в случае рождения ребенка после 13 августа 2007 года) работник Государственной корпорации получает из соответствующих государственных информационных систем через шлюз "электронного правительства".</w:t>
            </w:r>
          </w:p>
          <w:p w:rsidR="00C44254" w:rsidRPr="00C44254" w:rsidRDefault="00C44254" w:rsidP="00BF15FC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C44254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Работник Государственной корпорации получает согласие </w:t>
            </w:r>
            <w:proofErr w:type="spellStart"/>
            <w:r w:rsidRPr="00C44254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услугополучателя</w:t>
            </w:r>
            <w:proofErr w:type="spellEnd"/>
            <w:r w:rsidRPr="00C44254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 на использование сведений, составляющих охраняемую законом тайну, содержащихся в информационных системах, при оказании государственных услуг, если иное не предусмотрено законами Республики Казахстан.</w:t>
            </w:r>
          </w:p>
          <w:p w:rsidR="00C44254" w:rsidRPr="00C44254" w:rsidRDefault="00C44254" w:rsidP="00BF15FC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C44254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При приеме документов через Государственную корпорацию </w:t>
            </w:r>
            <w:proofErr w:type="spellStart"/>
            <w:r w:rsidRPr="00C44254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услугополучателю</w:t>
            </w:r>
            <w:proofErr w:type="spellEnd"/>
            <w:r w:rsidRPr="00C44254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 выдается расписка о приеме соответствующих документов.</w:t>
            </w:r>
          </w:p>
          <w:p w:rsidR="00C44254" w:rsidRPr="00C44254" w:rsidRDefault="00C44254" w:rsidP="00BF15FC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C44254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В Государственную корпорацию выдача готовых документов осуществляется на основании расписки о приеме документов при предъявлении удостоверения личности (либо его представителя по нотариально заверенной доверенности).</w:t>
            </w:r>
          </w:p>
          <w:p w:rsidR="00C44254" w:rsidRPr="00C44254" w:rsidRDefault="00C44254" w:rsidP="00BF15FC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C44254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Государственная корпорация обеспечивает хранение результата в течение одного месяца, после чего передает его </w:t>
            </w:r>
            <w:proofErr w:type="spellStart"/>
            <w:r w:rsidRPr="00C44254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услугодателю</w:t>
            </w:r>
            <w:proofErr w:type="spellEnd"/>
            <w:r w:rsidRPr="00C44254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 для дальнейшего хранения. При обращении </w:t>
            </w:r>
            <w:proofErr w:type="spellStart"/>
            <w:r w:rsidRPr="00C44254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услугополучателя</w:t>
            </w:r>
            <w:proofErr w:type="spellEnd"/>
            <w:r w:rsidRPr="00C44254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 по истечении одного месяца по запросу Государственной корпорации </w:t>
            </w:r>
            <w:proofErr w:type="spellStart"/>
            <w:r w:rsidRPr="00C44254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услугодатель</w:t>
            </w:r>
            <w:proofErr w:type="spellEnd"/>
            <w:r w:rsidRPr="00C44254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 в течение одного рабочего дня направляет готовые документы в Государственную корпорацию для выдачи </w:t>
            </w:r>
            <w:proofErr w:type="spellStart"/>
            <w:r w:rsidRPr="00C44254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услугополучателю</w:t>
            </w:r>
            <w:proofErr w:type="spellEnd"/>
            <w:r w:rsidRPr="00C44254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.</w:t>
            </w:r>
          </w:p>
        </w:tc>
      </w:tr>
      <w:tr w:rsidR="00C44254" w:rsidRPr="00C44254" w:rsidTr="00BF15FC">
        <w:tc>
          <w:tcPr>
            <w:tcW w:w="0" w:type="auto"/>
            <w:shd w:val="clear" w:color="auto" w:fill="F1F1F1"/>
            <w:vAlign w:val="center"/>
            <w:hideMark/>
          </w:tcPr>
          <w:p w:rsidR="00C44254" w:rsidRPr="00C44254" w:rsidRDefault="00C44254" w:rsidP="00BF15FC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C44254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lastRenderedPageBreak/>
              <w:t>Результат государственной услуги</w:t>
            </w:r>
          </w:p>
        </w:tc>
        <w:tc>
          <w:tcPr>
            <w:tcW w:w="7304" w:type="dxa"/>
            <w:shd w:val="clear" w:color="auto" w:fill="F1F1F1"/>
            <w:vAlign w:val="center"/>
            <w:hideMark/>
          </w:tcPr>
          <w:p w:rsidR="00C44254" w:rsidRPr="00C44254" w:rsidRDefault="00C44254" w:rsidP="00BF15FC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C44254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Справка об опеке и попечительстве по форме согласно приложению 1 к настоящему стандарту государственной услуги либо мотивированный ответ об отказе в оказании государственной услуги в случаях и по основаниям, предусмотренным в пункте 11 настоящего стандарта государственной услуги</w:t>
            </w:r>
          </w:p>
        </w:tc>
      </w:tr>
    </w:tbl>
    <w:p w:rsidR="00C44254" w:rsidRDefault="00C44254" w:rsidP="00C44254"/>
    <w:p w:rsidR="00C44254" w:rsidRDefault="00C44254" w:rsidP="00C44254">
      <w:r>
        <w:t xml:space="preserve">Стандарт </w:t>
      </w:r>
    </w:p>
    <w:p w:rsidR="00C44254" w:rsidRDefault="00C44254" w:rsidP="00C44254">
      <w:pPr>
        <w:pStyle w:val="text-align-right"/>
        <w:shd w:val="clear" w:color="auto" w:fill="FFFFFF"/>
        <w:jc w:val="right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Приложение 1</w:t>
      </w:r>
      <w:r>
        <w:rPr>
          <w:rFonts w:ascii="Helvetica" w:hAnsi="Helvetica" w:cs="Helvetica"/>
          <w:color w:val="333333"/>
          <w:sz w:val="21"/>
          <w:szCs w:val="21"/>
        </w:rPr>
        <w:br/>
        <w:t>к приказу</w:t>
      </w:r>
      <w:r>
        <w:rPr>
          <w:rFonts w:ascii="Helvetica" w:hAnsi="Helvetica" w:cs="Helvetica"/>
          <w:color w:val="333333"/>
          <w:sz w:val="21"/>
          <w:szCs w:val="21"/>
        </w:rPr>
        <w:br/>
        <w:t>Министра образования и науки</w:t>
      </w:r>
      <w:r>
        <w:rPr>
          <w:rFonts w:ascii="Helvetica" w:hAnsi="Helvetica" w:cs="Helvetica"/>
          <w:color w:val="333333"/>
          <w:sz w:val="21"/>
          <w:szCs w:val="21"/>
        </w:rPr>
        <w:br/>
        <w:t>Республики Казахстан</w:t>
      </w:r>
      <w:r>
        <w:rPr>
          <w:rFonts w:ascii="Helvetica" w:hAnsi="Helvetica" w:cs="Helvetica"/>
          <w:color w:val="333333"/>
          <w:sz w:val="21"/>
          <w:szCs w:val="21"/>
        </w:rPr>
        <w:br/>
        <w:t>от 25 декабря 2017 года № 650</w:t>
      </w:r>
    </w:p>
    <w:p w:rsidR="00C44254" w:rsidRDefault="00C44254" w:rsidP="00C44254">
      <w:pPr>
        <w:pStyle w:val="text-align-right"/>
        <w:shd w:val="clear" w:color="auto" w:fill="FFFFFF"/>
        <w:jc w:val="right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lastRenderedPageBreak/>
        <w:t>Приложение 1</w:t>
      </w:r>
      <w:r>
        <w:rPr>
          <w:rFonts w:ascii="Helvetica" w:hAnsi="Helvetica" w:cs="Helvetica"/>
          <w:color w:val="333333"/>
          <w:sz w:val="21"/>
          <w:szCs w:val="21"/>
        </w:rPr>
        <w:br/>
        <w:t>к приказу </w:t>
      </w:r>
      <w:r>
        <w:rPr>
          <w:rFonts w:ascii="Helvetica" w:hAnsi="Helvetica" w:cs="Helvetica"/>
          <w:color w:val="333333"/>
          <w:sz w:val="21"/>
          <w:szCs w:val="21"/>
        </w:rPr>
        <w:br/>
        <w:t>Министра образования и науки</w:t>
      </w:r>
      <w:r>
        <w:rPr>
          <w:rFonts w:ascii="Helvetica" w:hAnsi="Helvetica" w:cs="Helvetica"/>
          <w:color w:val="333333"/>
          <w:sz w:val="21"/>
          <w:szCs w:val="21"/>
        </w:rPr>
        <w:br/>
        <w:t>Республики Казахстан</w:t>
      </w:r>
      <w:r>
        <w:rPr>
          <w:rFonts w:ascii="Helvetica" w:hAnsi="Helvetica" w:cs="Helvetica"/>
          <w:color w:val="333333"/>
          <w:sz w:val="21"/>
          <w:szCs w:val="21"/>
        </w:rPr>
        <w:br/>
        <w:t>от 13 апреля 2015 года № 198</w:t>
      </w:r>
    </w:p>
    <w:p w:rsidR="00C44254" w:rsidRDefault="00C44254" w:rsidP="00C44254">
      <w:pPr>
        <w:pStyle w:val="text-align-justify"/>
        <w:shd w:val="clear" w:color="auto" w:fill="FFFFFF"/>
        <w:jc w:val="both"/>
        <w:rPr>
          <w:rFonts w:ascii="Helvetica" w:hAnsi="Helvetica" w:cs="Helvetica"/>
          <w:color w:val="333333"/>
          <w:sz w:val="21"/>
          <w:szCs w:val="21"/>
        </w:rPr>
      </w:pPr>
      <w:r>
        <w:rPr>
          <w:rStyle w:val="a4"/>
          <w:rFonts w:ascii="Helvetica" w:hAnsi="Helvetica" w:cs="Helvetica"/>
          <w:color w:val="333333"/>
          <w:sz w:val="21"/>
          <w:szCs w:val="21"/>
        </w:rPr>
        <w:t>Стандарт государственной услуги "Выдача справок по опеке и попечительству"</w:t>
      </w:r>
    </w:p>
    <w:p w:rsidR="00C44254" w:rsidRDefault="00C44254" w:rsidP="00C44254">
      <w:pPr>
        <w:pStyle w:val="text-align-justify"/>
        <w:shd w:val="clear" w:color="auto" w:fill="FFFFFF"/>
        <w:jc w:val="both"/>
        <w:rPr>
          <w:rFonts w:ascii="Helvetica" w:hAnsi="Helvetica" w:cs="Helvetica"/>
          <w:color w:val="333333"/>
          <w:sz w:val="21"/>
          <w:szCs w:val="21"/>
        </w:rPr>
      </w:pPr>
      <w:r>
        <w:rPr>
          <w:rStyle w:val="a4"/>
          <w:rFonts w:ascii="Helvetica" w:hAnsi="Helvetica" w:cs="Helvetica"/>
          <w:color w:val="333333"/>
          <w:sz w:val="21"/>
          <w:szCs w:val="21"/>
        </w:rPr>
        <w:t>Глава 1. Общие положения</w:t>
      </w:r>
    </w:p>
    <w:p w:rsidR="00C44254" w:rsidRDefault="00C44254" w:rsidP="00C44254">
      <w:pPr>
        <w:pStyle w:val="text-align-justify"/>
        <w:shd w:val="clear" w:color="auto" w:fill="FFFFFF"/>
        <w:jc w:val="both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1. Государственная услуга "Выдача справок по опеке и попечительству" (далее – государственная услуга).</w:t>
      </w:r>
      <w:r>
        <w:rPr>
          <w:rFonts w:ascii="Helvetica" w:hAnsi="Helvetica" w:cs="Helvetica"/>
          <w:color w:val="333333"/>
          <w:sz w:val="21"/>
          <w:szCs w:val="21"/>
        </w:rPr>
        <w:br/>
        <w:t>2. Стандарт государственной услуги разработан Министерством образования и науки Республики Казахстан (далее – Министерство).</w:t>
      </w:r>
      <w:r>
        <w:rPr>
          <w:rFonts w:ascii="Helvetica" w:hAnsi="Helvetica" w:cs="Helvetica"/>
          <w:color w:val="333333"/>
          <w:sz w:val="21"/>
          <w:szCs w:val="21"/>
        </w:rPr>
        <w:br/>
        <w:t xml:space="preserve">3. Государственная услуга оказывается местными исполнительными органами городов Астаны и Алматы, районов и городов областного значения (далее –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услугодатель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>).</w:t>
      </w:r>
      <w:r>
        <w:rPr>
          <w:rFonts w:ascii="Helvetica" w:hAnsi="Helvetica" w:cs="Helvetica"/>
          <w:color w:val="333333"/>
          <w:sz w:val="21"/>
          <w:szCs w:val="21"/>
        </w:rPr>
        <w:br/>
        <w:t>Прием заявления и выдача результата оказания государственной услуги осуществляются через:</w:t>
      </w:r>
      <w:r>
        <w:rPr>
          <w:rFonts w:ascii="Helvetica" w:hAnsi="Helvetica" w:cs="Helvetica"/>
          <w:color w:val="333333"/>
          <w:sz w:val="21"/>
          <w:szCs w:val="21"/>
        </w:rPr>
        <w:br/>
        <w:t>1) некоммерческое акционерное общество "Государственная корпорация "Правительство для граждан" (далее – Государственная корпорация);</w:t>
      </w:r>
      <w:r>
        <w:rPr>
          <w:rFonts w:ascii="Helvetica" w:hAnsi="Helvetica" w:cs="Helvetica"/>
          <w:color w:val="333333"/>
          <w:sz w:val="21"/>
          <w:szCs w:val="21"/>
        </w:rPr>
        <w:br/>
        <w:t>2) веб-портал "электронного правительства" www.egov.kz (далее – портал).</w:t>
      </w:r>
    </w:p>
    <w:p w:rsidR="00C44254" w:rsidRDefault="00C44254" w:rsidP="00C44254">
      <w:pPr>
        <w:pStyle w:val="text-align-justify"/>
        <w:shd w:val="clear" w:color="auto" w:fill="FFFFFF"/>
        <w:jc w:val="both"/>
        <w:rPr>
          <w:rFonts w:ascii="Helvetica" w:hAnsi="Helvetica" w:cs="Helvetica"/>
          <w:color w:val="333333"/>
          <w:sz w:val="21"/>
          <w:szCs w:val="21"/>
        </w:rPr>
      </w:pPr>
      <w:r>
        <w:rPr>
          <w:rStyle w:val="a4"/>
          <w:rFonts w:ascii="Helvetica" w:hAnsi="Helvetica" w:cs="Helvetica"/>
          <w:color w:val="333333"/>
          <w:sz w:val="21"/>
          <w:szCs w:val="21"/>
        </w:rPr>
        <w:t>Глава 2. Порядок оказания государственной услуги</w:t>
      </w:r>
    </w:p>
    <w:p w:rsidR="00C44254" w:rsidRDefault="00C44254" w:rsidP="00C44254">
      <w:pPr>
        <w:pStyle w:val="text-align-justify"/>
        <w:shd w:val="clear" w:color="auto" w:fill="FFFFFF"/>
        <w:jc w:val="both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4. Сроки оказания государственной услуги:</w:t>
      </w:r>
      <w:r>
        <w:rPr>
          <w:rFonts w:ascii="Helvetica" w:hAnsi="Helvetica" w:cs="Helvetica"/>
          <w:color w:val="333333"/>
          <w:sz w:val="21"/>
          <w:szCs w:val="21"/>
        </w:rPr>
        <w:br/>
        <w:t>1) с момента сдачи документов в Государственную корпорацию, а также при обращении на портал – 5 (пять) минут.</w:t>
      </w:r>
      <w:r>
        <w:rPr>
          <w:rFonts w:ascii="Helvetica" w:hAnsi="Helvetica" w:cs="Helvetica"/>
          <w:color w:val="333333"/>
          <w:sz w:val="21"/>
          <w:szCs w:val="21"/>
        </w:rPr>
        <w:br/>
        <w:t>2) В случае отсутствия данных об установлении опеки или попечительства над ребенком-сиротой (детьми-сиротами), ребенком (детьми), оставшимся без попечения родителей, в информационных системах срок оказания государственной услуги – 3 рабочих дня;</w:t>
      </w:r>
      <w:r>
        <w:rPr>
          <w:rFonts w:ascii="Helvetica" w:hAnsi="Helvetica" w:cs="Helvetica"/>
          <w:color w:val="333333"/>
          <w:sz w:val="21"/>
          <w:szCs w:val="21"/>
        </w:rPr>
        <w:br/>
        <w:t xml:space="preserve">При обращении в Государственную корпорацию день приема не входит в срок оказания государственной услуги.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Услугодатель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обеспечивает доставку результата государственной услуги в Государственную корпорацию, не позднее чем за сутки до истечения срока оказания государственной услуги;</w:t>
      </w:r>
      <w:r>
        <w:rPr>
          <w:rFonts w:ascii="Helvetica" w:hAnsi="Helvetica" w:cs="Helvetica"/>
          <w:color w:val="333333"/>
          <w:sz w:val="21"/>
          <w:szCs w:val="21"/>
        </w:rPr>
        <w:br/>
        <w:t xml:space="preserve">3) максимально допустимое время ожидания для сдачи документов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услугополучателем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в Государственную корпорацию – 15 минут;</w:t>
      </w:r>
      <w:r>
        <w:rPr>
          <w:rFonts w:ascii="Helvetica" w:hAnsi="Helvetica" w:cs="Helvetica"/>
          <w:color w:val="333333"/>
          <w:sz w:val="21"/>
          <w:szCs w:val="21"/>
        </w:rPr>
        <w:br/>
        <w:t xml:space="preserve">4) максимально допустимое время обслуживания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услугополучателя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в Государственной корпорации – 15 минут.</w:t>
      </w:r>
      <w:r>
        <w:rPr>
          <w:rFonts w:ascii="Helvetica" w:hAnsi="Helvetica" w:cs="Helvetica"/>
          <w:color w:val="333333"/>
          <w:sz w:val="21"/>
          <w:szCs w:val="21"/>
        </w:rPr>
        <w:br/>
        <w:t>5. Форма оказания государственной услуги – электронная (полностью автоматизированная) и (или) бумажная.</w:t>
      </w:r>
      <w:r>
        <w:rPr>
          <w:rFonts w:ascii="Helvetica" w:hAnsi="Helvetica" w:cs="Helvetica"/>
          <w:color w:val="333333"/>
          <w:sz w:val="21"/>
          <w:szCs w:val="21"/>
        </w:rPr>
        <w:br/>
        <w:t>6. Результат оказания государственной услуги – справка об опеке и попечительстве по форме согласно приложению 1 к настоящему стандарту государственной услуги либо мотивированный ответ об отказе в оказании государственной услуги в случаях и по основаниям, предусмотренным в пункте 11 настоящего стандарта государственной услуги. </w:t>
      </w:r>
      <w:r>
        <w:rPr>
          <w:rFonts w:ascii="Helvetica" w:hAnsi="Helvetica" w:cs="Helvetica"/>
          <w:color w:val="333333"/>
          <w:sz w:val="21"/>
          <w:szCs w:val="21"/>
        </w:rPr>
        <w:br/>
        <w:t>Форма предоставления результата оказания государственной услуги – электронная и (или) бумажная.</w:t>
      </w:r>
      <w:r>
        <w:rPr>
          <w:rFonts w:ascii="Helvetica" w:hAnsi="Helvetica" w:cs="Helvetica"/>
          <w:color w:val="333333"/>
          <w:sz w:val="21"/>
          <w:szCs w:val="21"/>
        </w:rPr>
        <w:br/>
        <w:t xml:space="preserve">В случае обращения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услугополучателя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за результатом оказания государственной услуги на бумажном носителе результат оказания государственной услуги оформляется в электронной форме, распечатывается, заверяется печатью и подписью уполномоченного лица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услугодателя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>.</w:t>
      </w:r>
      <w:r>
        <w:rPr>
          <w:rFonts w:ascii="Helvetica" w:hAnsi="Helvetica" w:cs="Helvetica"/>
          <w:color w:val="333333"/>
          <w:sz w:val="21"/>
          <w:szCs w:val="21"/>
        </w:rPr>
        <w:br/>
        <w:t xml:space="preserve">На портале результат оказания государственной услуги направляется в "личный кабинет"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услугополучателя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в форме электронного документа, подписанного электронной цифровой подписью (далее – ЭЦП) уполномоченного лица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услугодателя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>.</w:t>
      </w:r>
      <w:r>
        <w:rPr>
          <w:rFonts w:ascii="Helvetica" w:hAnsi="Helvetica" w:cs="Helvetica"/>
          <w:color w:val="333333"/>
          <w:sz w:val="21"/>
          <w:szCs w:val="21"/>
        </w:rPr>
        <w:br/>
      </w:r>
      <w:r>
        <w:rPr>
          <w:rFonts w:ascii="Helvetica" w:hAnsi="Helvetica" w:cs="Helvetica"/>
          <w:color w:val="333333"/>
          <w:sz w:val="21"/>
          <w:szCs w:val="21"/>
        </w:rPr>
        <w:lastRenderedPageBreak/>
        <w:t xml:space="preserve">7. Государственная услуга оказывается бесплатно физическим лицам (далее –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услугополучатель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>). </w:t>
      </w:r>
      <w:r>
        <w:rPr>
          <w:rFonts w:ascii="Helvetica" w:hAnsi="Helvetica" w:cs="Helvetica"/>
          <w:color w:val="333333"/>
          <w:sz w:val="21"/>
          <w:szCs w:val="21"/>
        </w:rPr>
        <w:br/>
        <w:t>8. График работы:</w:t>
      </w:r>
      <w:r>
        <w:rPr>
          <w:rFonts w:ascii="Helvetica" w:hAnsi="Helvetica" w:cs="Helvetica"/>
          <w:color w:val="333333"/>
          <w:sz w:val="21"/>
          <w:szCs w:val="21"/>
        </w:rPr>
        <w:br/>
        <w:t>1) Государственной корпорации: с понедельника по субботу включительно в соответствии с установленным графиком работы с 9.00 до 20.00 часов без перерыва на обед, за исключением воскресенья и праздничных дней, согласно трудовому законодательству.</w:t>
      </w:r>
      <w:r>
        <w:rPr>
          <w:rFonts w:ascii="Helvetica" w:hAnsi="Helvetica" w:cs="Helvetica"/>
          <w:color w:val="333333"/>
          <w:sz w:val="21"/>
          <w:szCs w:val="21"/>
        </w:rPr>
        <w:br/>
        <w:t xml:space="preserve">Прием осуществляется в порядке "электронной" очереди, по выбору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услугополучателя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>, без ускоренного обслуживания, возможно "бронирование" электронной очереди посредством портала; </w:t>
      </w:r>
      <w:r>
        <w:rPr>
          <w:rFonts w:ascii="Helvetica" w:hAnsi="Helvetica" w:cs="Helvetica"/>
          <w:color w:val="333333"/>
          <w:sz w:val="21"/>
          <w:szCs w:val="21"/>
        </w:rPr>
        <w:br/>
        <w:t xml:space="preserve">2) портала: круглосуточно, за исключением технических перерывов в связи с проведением ремонтных работ (при обращении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услугополучателя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после окончания рабочего времени, в выходные и праздничные дни согласно трудовому законодательству Республики Казахстан, прием заявления и выдача результата оказания государственной услуги осуществляется следующим рабочим днем).</w:t>
      </w:r>
      <w:r>
        <w:rPr>
          <w:rFonts w:ascii="Helvetica" w:hAnsi="Helvetica" w:cs="Helvetica"/>
          <w:color w:val="333333"/>
          <w:sz w:val="21"/>
          <w:szCs w:val="21"/>
        </w:rPr>
        <w:br/>
        <w:t xml:space="preserve">9. Перечень документов, необходимых для оказания государственной услуги при обращении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услугополучателя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>:</w:t>
      </w:r>
      <w:r>
        <w:rPr>
          <w:rFonts w:ascii="Helvetica" w:hAnsi="Helvetica" w:cs="Helvetica"/>
          <w:color w:val="333333"/>
          <w:sz w:val="21"/>
          <w:szCs w:val="21"/>
        </w:rPr>
        <w:br/>
        <w:t>в Государственную корпорацию:</w:t>
      </w:r>
      <w:r>
        <w:rPr>
          <w:rFonts w:ascii="Helvetica" w:hAnsi="Helvetica" w:cs="Helvetica"/>
          <w:color w:val="333333"/>
          <w:sz w:val="21"/>
          <w:szCs w:val="21"/>
        </w:rPr>
        <w:br/>
        <w:t>1) заявление по форме согласно приложению 2 к настоящему стандарту государственной услуги;</w:t>
      </w:r>
      <w:r>
        <w:rPr>
          <w:rFonts w:ascii="Helvetica" w:hAnsi="Helvetica" w:cs="Helvetica"/>
          <w:color w:val="333333"/>
          <w:sz w:val="21"/>
          <w:szCs w:val="21"/>
        </w:rPr>
        <w:br/>
        <w:t xml:space="preserve">2) документ, удостоверяющий личность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услугополучателя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(требуется для идентификации личности);</w:t>
      </w:r>
      <w:r>
        <w:rPr>
          <w:rFonts w:ascii="Helvetica" w:hAnsi="Helvetica" w:cs="Helvetica"/>
          <w:color w:val="333333"/>
          <w:sz w:val="21"/>
          <w:szCs w:val="21"/>
        </w:rPr>
        <w:br/>
        <w:t>3) свидетельство о рождении ребенка, в случае рождения ребенка до 13 августа 2007 года либо за пределами Республики Казахстан (требуется для идентификации личности);</w:t>
      </w:r>
      <w:r>
        <w:rPr>
          <w:rFonts w:ascii="Helvetica" w:hAnsi="Helvetica" w:cs="Helvetica"/>
          <w:color w:val="333333"/>
          <w:sz w:val="21"/>
          <w:szCs w:val="21"/>
        </w:rPr>
        <w:br/>
        <w:t>на портал:</w:t>
      </w:r>
      <w:r>
        <w:rPr>
          <w:rFonts w:ascii="Helvetica" w:hAnsi="Helvetica" w:cs="Helvetica"/>
          <w:color w:val="333333"/>
          <w:sz w:val="21"/>
          <w:szCs w:val="21"/>
        </w:rPr>
        <w:br/>
        <w:t xml:space="preserve">1) заявление в форме электронного документа, подписанное ЭЦП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услугополучателя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или удостоверенное одноразовым паролем, в случае регистрации и подключения абонентского номера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услугополучателя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>, предоставленного оператором сотовой связи, к учетной записи портала.</w:t>
      </w:r>
      <w:r>
        <w:rPr>
          <w:rFonts w:ascii="Helvetica" w:hAnsi="Helvetica" w:cs="Helvetica"/>
          <w:color w:val="333333"/>
          <w:sz w:val="21"/>
          <w:szCs w:val="21"/>
        </w:rPr>
        <w:br/>
        <w:t xml:space="preserve">На портале прием электронного запроса осуществляется в "личном кабинете"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услугополучателя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>.</w:t>
      </w:r>
      <w:r>
        <w:rPr>
          <w:rFonts w:ascii="Helvetica" w:hAnsi="Helvetica" w:cs="Helvetica"/>
          <w:color w:val="333333"/>
          <w:sz w:val="21"/>
          <w:szCs w:val="21"/>
        </w:rPr>
        <w:br/>
        <w:t xml:space="preserve">Сведения о документах, удостоверяющих личность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услугополучателя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>, рождение ребенка (в случае рождения ребенка после 13 августа 2007 года) работник Государственной корпорации получает из соответствующих государственных информационных систем через шлюз "электронного правительства".</w:t>
      </w:r>
      <w:r>
        <w:rPr>
          <w:rFonts w:ascii="Helvetica" w:hAnsi="Helvetica" w:cs="Helvetica"/>
          <w:color w:val="333333"/>
          <w:sz w:val="21"/>
          <w:szCs w:val="21"/>
        </w:rPr>
        <w:br/>
        <w:t xml:space="preserve">Работник Государственной корпорации получает согласие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услугополучателя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на использование сведений, составляющих охраняемую законом тайну, содержащихся в информационных системах, при оказании государственных услуг, если иное не предусмотрено законами Республики Казахстан.</w:t>
      </w:r>
      <w:r>
        <w:rPr>
          <w:rFonts w:ascii="Helvetica" w:hAnsi="Helvetica" w:cs="Helvetica"/>
          <w:color w:val="333333"/>
          <w:sz w:val="21"/>
          <w:szCs w:val="21"/>
        </w:rPr>
        <w:br/>
        <w:t xml:space="preserve">При приеме документов через Государственную корпорацию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услугополучателю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выдается расписка о приеме соответствующих документов.</w:t>
      </w:r>
      <w:r>
        <w:rPr>
          <w:rFonts w:ascii="Helvetica" w:hAnsi="Helvetica" w:cs="Helvetica"/>
          <w:color w:val="333333"/>
          <w:sz w:val="21"/>
          <w:szCs w:val="21"/>
        </w:rPr>
        <w:br/>
        <w:t>В Государственную корпорацию выдача готовых документов осуществляется на основании расписки о приеме документов при предъявлении удостоверения личности (либо его представителя по нотариально заверенной доверенности).</w:t>
      </w:r>
      <w:r>
        <w:rPr>
          <w:rFonts w:ascii="Helvetica" w:hAnsi="Helvetica" w:cs="Helvetica"/>
          <w:color w:val="333333"/>
          <w:sz w:val="21"/>
          <w:szCs w:val="21"/>
        </w:rPr>
        <w:br/>
        <w:t xml:space="preserve">Государственная корпорация обеспечивает хранение результата в течение одного месяца, после чего передает его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услугодателю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для дальнейшего хранения. При обращении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услугополучателя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по истечении одного месяца по запросу Государственной корпорации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услугодатель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в течение одного рабочего дня направляет готовые документы в Государственную корпорацию для выдачи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услугополучателю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>.</w:t>
      </w:r>
      <w:r>
        <w:rPr>
          <w:rFonts w:ascii="Helvetica" w:hAnsi="Helvetica" w:cs="Helvetica"/>
          <w:color w:val="333333"/>
          <w:sz w:val="21"/>
          <w:szCs w:val="21"/>
        </w:rPr>
        <w:br/>
        <w:t xml:space="preserve">10. В случае предоставления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услугополучателем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неполного пакета документов согласно пункту 9 настоящего стандарта государственной услуги работник Государственной корпорации отказывает в приеме заявления и выдает расписку об отказе в приеме документов по форме согласно приложению 3 к настоящему стандарту государственной услуги.</w:t>
      </w:r>
      <w:r>
        <w:rPr>
          <w:rFonts w:ascii="Helvetica" w:hAnsi="Helvetica" w:cs="Helvetica"/>
          <w:color w:val="333333"/>
          <w:sz w:val="21"/>
          <w:szCs w:val="21"/>
        </w:rPr>
        <w:br/>
      </w:r>
      <w:r>
        <w:rPr>
          <w:rFonts w:ascii="Helvetica" w:hAnsi="Helvetica" w:cs="Helvetica"/>
          <w:color w:val="333333"/>
          <w:sz w:val="21"/>
          <w:szCs w:val="21"/>
        </w:rPr>
        <w:lastRenderedPageBreak/>
        <w:t>11. Основаниями для отказа в оказании государственной услуги являются:</w:t>
      </w:r>
      <w:r>
        <w:rPr>
          <w:rFonts w:ascii="Helvetica" w:hAnsi="Helvetica" w:cs="Helvetica"/>
          <w:color w:val="333333"/>
          <w:sz w:val="21"/>
          <w:szCs w:val="21"/>
        </w:rPr>
        <w:br/>
        <w:t xml:space="preserve">1) установление недостоверности документов, представленных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услугополучателем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для получения государственной услуги, и (или) данных (сведений), содержащихся в них;</w:t>
      </w:r>
      <w:r>
        <w:rPr>
          <w:rFonts w:ascii="Helvetica" w:hAnsi="Helvetica" w:cs="Helvetica"/>
          <w:color w:val="333333"/>
          <w:sz w:val="21"/>
          <w:szCs w:val="21"/>
        </w:rPr>
        <w:br/>
        <w:t xml:space="preserve">2) несоответствие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услугополучателя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и (или) представленных материалов, объектов, данных и сведений, необходимых для оказания государственной услуги, требованиям, установленным постановлением Правительства Республики Казахстан от 30 марта 2012 года № 382 "Об утверждении Правил осуществления функций государства по опеке и попечительству";</w:t>
      </w:r>
      <w:r>
        <w:rPr>
          <w:rFonts w:ascii="Helvetica" w:hAnsi="Helvetica" w:cs="Helvetica"/>
          <w:color w:val="333333"/>
          <w:sz w:val="21"/>
          <w:szCs w:val="21"/>
        </w:rPr>
        <w:br/>
        <w:t xml:space="preserve">3) в отношении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услугополучателя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имеется вступившее в законную силу решение суда, на основании которого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услугополучатель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лишен специального права, связанного с получением государственной услуги. </w:t>
      </w:r>
    </w:p>
    <w:p w:rsidR="00C44254" w:rsidRDefault="00C44254" w:rsidP="00C44254">
      <w:pPr>
        <w:pStyle w:val="text-align-justify"/>
        <w:shd w:val="clear" w:color="auto" w:fill="FFFFFF"/>
        <w:jc w:val="both"/>
        <w:rPr>
          <w:rFonts w:ascii="Helvetica" w:hAnsi="Helvetica" w:cs="Helvetica"/>
          <w:color w:val="333333"/>
          <w:sz w:val="21"/>
          <w:szCs w:val="21"/>
        </w:rPr>
      </w:pPr>
      <w:r>
        <w:rPr>
          <w:rStyle w:val="a4"/>
          <w:rFonts w:ascii="Helvetica" w:hAnsi="Helvetica" w:cs="Helvetica"/>
          <w:color w:val="333333"/>
          <w:sz w:val="21"/>
          <w:szCs w:val="21"/>
        </w:rPr>
        <w:t xml:space="preserve">Глава 3. Порядок обжалования решений, действий (бездействия) </w:t>
      </w:r>
      <w:proofErr w:type="spellStart"/>
      <w:r>
        <w:rPr>
          <w:rStyle w:val="a4"/>
          <w:rFonts w:ascii="Helvetica" w:hAnsi="Helvetica" w:cs="Helvetica"/>
          <w:color w:val="333333"/>
          <w:sz w:val="21"/>
          <w:szCs w:val="21"/>
        </w:rPr>
        <w:t>услугодателя</w:t>
      </w:r>
      <w:proofErr w:type="spellEnd"/>
      <w:r>
        <w:rPr>
          <w:rStyle w:val="a4"/>
          <w:rFonts w:ascii="Helvetica" w:hAnsi="Helvetica" w:cs="Helvetica"/>
          <w:color w:val="333333"/>
          <w:sz w:val="21"/>
          <w:szCs w:val="21"/>
        </w:rPr>
        <w:t xml:space="preserve"> и (или) его должностных лиц, Государственной корпорации населения и (или) их работников по вопросам оказания государственных услуг</w:t>
      </w:r>
    </w:p>
    <w:p w:rsidR="00C44254" w:rsidRDefault="00C44254" w:rsidP="00C44254">
      <w:pPr>
        <w:pStyle w:val="text-align-justify"/>
        <w:shd w:val="clear" w:color="auto" w:fill="FFFFFF"/>
        <w:jc w:val="both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 xml:space="preserve">12. Обжалование решений, действий (бездействия)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услугодателя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и (или) его должностных лиц по вопросам оказания государственных услуг: жалоба подается на имя руководителя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услугодателя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по адресам, указанным в пункте 15 настоящего стандарта государственной услуги.</w:t>
      </w:r>
      <w:r>
        <w:rPr>
          <w:rFonts w:ascii="Helvetica" w:hAnsi="Helvetica" w:cs="Helvetica"/>
          <w:color w:val="333333"/>
          <w:sz w:val="21"/>
          <w:szCs w:val="21"/>
        </w:rPr>
        <w:br/>
        <w:t xml:space="preserve">Жалоба подается в письменной форме по почте либо нарочно через канцелярию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услугодателя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>, а также посредством портала.</w:t>
      </w:r>
      <w:r>
        <w:rPr>
          <w:rFonts w:ascii="Helvetica" w:hAnsi="Helvetica" w:cs="Helvetica"/>
          <w:color w:val="333333"/>
          <w:sz w:val="21"/>
          <w:szCs w:val="21"/>
        </w:rPr>
        <w:br/>
        <w:t>В жалобе физического лица указывается его фамилия, имя, отчество (при его наличии), почтовый адрес, контактный телефон.</w:t>
      </w:r>
      <w:r>
        <w:rPr>
          <w:rFonts w:ascii="Helvetica" w:hAnsi="Helvetica" w:cs="Helvetica"/>
          <w:color w:val="333333"/>
          <w:sz w:val="21"/>
          <w:szCs w:val="21"/>
        </w:rPr>
        <w:br/>
        <w:t xml:space="preserve">Подтверждением принятия жалобы является ее регистрация (штамп, входящий номер и дата) в канцелярии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услугодателя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с указанием фамилии и инициалов лица, принявшего жалобу, срока и места получения ответа на поданную жалобу.</w:t>
      </w:r>
      <w:r>
        <w:rPr>
          <w:rFonts w:ascii="Helvetica" w:hAnsi="Helvetica" w:cs="Helvetica"/>
          <w:color w:val="333333"/>
          <w:sz w:val="21"/>
          <w:szCs w:val="21"/>
        </w:rPr>
        <w:br/>
        <w:t>Жалоба на действия (бездействие) работника Государственной корпорации направляется руководителю Государственной корпорации по адресам и телефонам, указанным в пункте 15 настоящего стандарта государственной услуги.</w:t>
      </w:r>
      <w:r>
        <w:rPr>
          <w:rFonts w:ascii="Helvetica" w:hAnsi="Helvetica" w:cs="Helvetica"/>
          <w:color w:val="333333"/>
          <w:sz w:val="21"/>
          <w:szCs w:val="21"/>
        </w:rPr>
        <w:br/>
        <w:t>Подтверждением принятия жалобы в Государственную корпорацию, поступившей как нарочно, так и почтой, является ее регистрация (штамп, входящий номер и дата регистрации проставляются на втором экземпляре жалобы или сопроводительном письме к жалобе).</w:t>
      </w:r>
      <w:r>
        <w:rPr>
          <w:rFonts w:ascii="Helvetica" w:hAnsi="Helvetica" w:cs="Helvetica"/>
          <w:color w:val="333333"/>
          <w:sz w:val="21"/>
          <w:szCs w:val="21"/>
        </w:rPr>
        <w:br/>
        <w:t>При обращении через портал информацию о порядке обжалования можно получить по телефону Единого контакт-центра 1414, 8 800 080 7777.</w:t>
      </w:r>
      <w:r>
        <w:rPr>
          <w:rFonts w:ascii="Helvetica" w:hAnsi="Helvetica" w:cs="Helvetica"/>
          <w:color w:val="333333"/>
          <w:sz w:val="21"/>
          <w:szCs w:val="21"/>
        </w:rPr>
        <w:br/>
        <w:t xml:space="preserve">При отправке жалобы через портал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услугополучателю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из "личного кабинета" доступна информация об обращении, которая обновляется в ходе обработки обращения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услугодателем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(отметки о доставке, регистрации, исполнении, ответ о рассмотрении или отказе в рассмотрении).</w:t>
      </w:r>
      <w:r>
        <w:rPr>
          <w:rFonts w:ascii="Helvetica" w:hAnsi="Helvetica" w:cs="Helvetica"/>
          <w:color w:val="333333"/>
          <w:sz w:val="21"/>
          <w:szCs w:val="21"/>
        </w:rPr>
        <w:br/>
        <w:t xml:space="preserve">Жалоба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услугополучателя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, поступившая в адрес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услугодателя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или Государственной корпорации, подлежит рассмотрению в течение пяти рабочих дней со дня ее регистрации. Мотивированный ответ о результатах рассмотрения жалобы направляется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услогополучателю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по почте либо выдается нарочно в канцелярии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услугодателя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или Государственной корпорации.</w:t>
      </w:r>
      <w:r>
        <w:rPr>
          <w:rFonts w:ascii="Helvetica" w:hAnsi="Helvetica" w:cs="Helvetica"/>
          <w:color w:val="333333"/>
          <w:sz w:val="21"/>
          <w:szCs w:val="21"/>
        </w:rPr>
        <w:br/>
        <w:t xml:space="preserve">В случае несогласия с результатами оказанной государственной услуги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услугополучатель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может обратиться с жалобой в уполномоченный орган по оценке и контролю за качеством оказания государственных услуг.</w:t>
      </w:r>
      <w:r>
        <w:rPr>
          <w:rFonts w:ascii="Helvetica" w:hAnsi="Helvetica" w:cs="Helvetica"/>
          <w:color w:val="333333"/>
          <w:sz w:val="21"/>
          <w:szCs w:val="21"/>
        </w:rPr>
        <w:br/>
        <w:t xml:space="preserve">Жалоба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услугополучателя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>, поступившая в адрес уполномоченного органа по оценке и контролю за качеством оказания государственных услуг, подлежит рассмотрению в течение пятнадцати рабочих дней со дня ее регистрации.</w:t>
      </w:r>
      <w:r>
        <w:rPr>
          <w:rFonts w:ascii="Helvetica" w:hAnsi="Helvetica" w:cs="Helvetica"/>
          <w:color w:val="333333"/>
          <w:sz w:val="21"/>
          <w:szCs w:val="21"/>
        </w:rPr>
        <w:br/>
        <w:t xml:space="preserve">13. В случаях несогласия с результатами оказанной государственной услуги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услугополучатель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имеет право обратиться в суд в установленном законодательством Республики Казахстан порядке.</w:t>
      </w:r>
    </w:p>
    <w:p w:rsidR="00C44254" w:rsidRDefault="00C44254" w:rsidP="00C44254">
      <w:pPr>
        <w:pStyle w:val="text-align-justify"/>
        <w:shd w:val="clear" w:color="auto" w:fill="FFFFFF"/>
        <w:jc w:val="both"/>
        <w:rPr>
          <w:rFonts w:ascii="Helvetica" w:hAnsi="Helvetica" w:cs="Helvetica"/>
          <w:color w:val="333333"/>
          <w:sz w:val="21"/>
          <w:szCs w:val="21"/>
        </w:rPr>
      </w:pPr>
      <w:r>
        <w:rPr>
          <w:rStyle w:val="a4"/>
          <w:rFonts w:ascii="Helvetica" w:hAnsi="Helvetica" w:cs="Helvetica"/>
          <w:color w:val="333333"/>
          <w:sz w:val="21"/>
          <w:szCs w:val="21"/>
        </w:rPr>
        <w:lastRenderedPageBreak/>
        <w:t>Глава 4. Иные требования с учетом особенностей оказания государственной услуги, в том числе оказываемой в электронной форме и через Государственную корпорацию</w:t>
      </w:r>
    </w:p>
    <w:p w:rsidR="00C44254" w:rsidRDefault="00C44254" w:rsidP="00C44254">
      <w:pPr>
        <w:pStyle w:val="text-align-justify"/>
        <w:shd w:val="clear" w:color="auto" w:fill="FFFFFF"/>
        <w:jc w:val="both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 xml:space="preserve">14.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Услугополучателям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>, имеющим установленным законодательством порядке полную или частичную утрату способности или возможности осуществлять самообслуживание, самостоятельно передвигаться, ориентироваться прием документов, для оказания государственной услуги, производиться работником Государственной корпорации с выездом по месту жительства посредством обращения через Единый контакт-центр 1414, 8 800 080 7777.</w:t>
      </w:r>
      <w:r>
        <w:rPr>
          <w:rFonts w:ascii="Helvetica" w:hAnsi="Helvetica" w:cs="Helvetica"/>
          <w:color w:val="333333"/>
          <w:sz w:val="21"/>
          <w:szCs w:val="21"/>
        </w:rPr>
        <w:br/>
        <w:t>15. Адреса мест оказания государственной услуги размещены на:</w:t>
      </w:r>
      <w:r>
        <w:rPr>
          <w:rFonts w:ascii="Helvetica" w:hAnsi="Helvetica" w:cs="Helvetica"/>
          <w:color w:val="333333"/>
          <w:sz w:val="21"/>
          <w:szCs w:val="21"/>
        </w:rPr>
        <w:br/>
        <w:t>1) интернет - ресурсе Министерства: www.edu.gov.kz;</w:t>
      </w:r>
      <w:r>
        <w:rPr>
          <w:rFonts w:ascii="Helvetica" w:hAnsi="Helvetica" w:cs="Helvetica"/>
          <w:color w:val="333333"/>
          <w:sz w:val="21"/>
          <w:szCs w:val="21"/>
        </w:rPr>
        <w:br/>
        <w:t>2) интернет - ресурсе Государственной корпорации: www.gov4c.kz; </w:t>
      </w:r>
      <w:r>
        <w:rPr>
          <w:rFonts w:ascii="Helvetica" w:hAnsi="Helvetica" w:cs="Helvetica"/>
          <w:color w:val="333333"/>
          <w:sz w:val="21"/>
          <w:szCs w:val="21"/>
        </w:rPr>
        <w:br/>
        <w:t>3) портале: www.egov.kz.</w:t>
      </w:r>
      <w:r>
        <w:rPr>
          <w:rFonts w:ascii="Helvetica" w:hAnsi="Helvetica" w:cs="Helvetica"/>
          <w:color w:val="333333"/>
          <w:sz w:val="21"/>
          <w:szCs w:val="21"/>
        </w:rPr>
        <w:br/>
        <w:t xml:space="preserve">16.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Услугополучатель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имеет возможность получения государственной услуги в электронной форме через портал при условии наличия ЭЦП.</w:t>
      </w:r>
      <w:r>
        <w:rPr>
          <w:rFonts w:ascii="Helvetica" w:hAnsi="Helvetica" w:cs="Helvetica"/>
          <w:color w:val="333333"/>
          <w:sz w:val="21"/>
          <w:szCs w:val="21"/>
        </w:rPr>
        <w:br/>
        <w:t xml:space="preserve">17.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Услугополучатель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имеет возможность получения информации о порядке и статусе оказания государственной услуги в режиме удаленного доступа посредством "личного кабинета" портала, а также Единого контакт-центра 1414, 8 800 080 7777.</w:t>
      </w:r>
      <w:r>
        <w:rPr>
          <w:rFonts w:ascii="Helvetica" w:hAnsi="Helvetica" w:cs="Helvetica"/>
          <w:color w:val="333333"/>
          <w:sz w:val="21"/>
          <w:szCs w:val="21"/>
        </w:rPr>
        <w:br/>
        <w:t xml:space="preserve">18. Контактные телефоны справочных служб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услугодателя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по вопросам оказания государственной услуги размещены на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интернет-ресурсах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Министерства www.edu.gov.kz,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услугодателя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www.bala-kkk.kz.</w:t>
      </w:r>
    </w:p>
    <w:p w:rsidR="00C44254" w:rsidRDefault="00C44254" w:rsidP="00C44254">
      <w:r>
        <w:t xml:space="preserve">Регламент </w:t>
      </w:r>
    </w:p>
    <w:p w:rsidR="00C44254" w:rsidRDefault="00C44254" w:rsidP="00C44254">
      <w:pPr>
        <w:pStyle w:val="text-align-right"/>
        <w:shd w:val="clear" w:color="auto" w:fill="FFFFFF"/>
        <w:jc w:val="right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Приложение 1</w:t>
      </w:r>
      <w:r>
        <w:rPr>
          <w:rFonts w:ascii="Helvetica" w:hAnsi="Helvetica" w:cs="Helvetica"/>
          <w:color w:val="333333"/>
          <w:sz w:val="21"/>
          <w:szCs w:val="21"/>
        </w:rPr>
        <w:br/>
        <w:t xml:space="preserve">к постановлению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акимата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br/>
        <w:t>Актюбинской области</w:t>
      </w:r>
      <w:r>
        <w:rPr>
          <w:rFonts w:ascii="Helvetica" w:hAnsi="Helvetica" w:cs="Helvetica"/>
          <w:color w:val="333333"/>
          <w:sz w:val="21"/>
          <w:szCs w:val="21"/>
        </w:rPr>
        <w:br/>
        <w:t>от "24" мая 2018 года</w:t>
      </w:r>
      <w:r>
        <w:rPr>
          <w:rFonts w:ascii="Helvetica" w:hAnsi="Helvetica" w:cs="Helvetica"/>
          <w:color w:val="333333"/>
          <w:sz w:val="21"/>
          <w:szCs w:val="21"/>
        </w:rPr>
        <w:br/>
        <w:t>№ 232</w:t>
      </w:r>
    </w:p>
    <w:p w:rsidR="00C44254" w:rsidRDefault="00C44254" w:rsidP="00C44254">
      <w:pPr>
        <w:pStyle w:val="text-align-center"/>
        <w:shd w:val="clear" w:color="auto" w:fill="FFFFFF"/>
        <w:jc w:val="center"/>
        <w:rPr>
          <w:rFonts w:ascii="Helvetica" w:hAnsi="Helvetica" w:cs="Helvetica"/>
          <w:color w:val="333333"/>
          <w:sz w:val="21"/>
          <w:szCs w:val="21"/>
        </w:rPr>
      </w:pPr>
      <w:r>
        <w:rPr>
          <w:rStyle w:val="a4"/>
          <w:rFonts w:ascii="Helvetica" w:hAnsi="Helvetica" w:cs="Helvetica"/>
          <w:color w:val="333333"/>
          <w:sz w:val="21"/>
          <w:szCs w:val="21"/>
        </w:rPr>
        <w:t>Регламент государственной услуги "Выдача справок по опеке и попечительству"</w:t>
      </w:r>
    </w:p>
    <w:p w:rsidR="00C44254" w:rsidRDefault="00C44254" w:rsidP="00C44254">
      <w:pPr>
        <w:pStyle w:val="a3"/>
        <w:shd w:val="clear" w:color="auto" w:fill="FFFFFF"/>
        <w:rPr>
          <w:rFonts w:ascii="Helvetica" w:hAnsi="Helvetica" w:cs="Helvetica"/>
          <w:color w:val="333333"/>
          <w:sz w:val="21"/>
          <w:szCs w:val="21"/>
        </w:rPr>
      </w:pPr>
      <w:r>
        <w:rPr>
          <w:rStyle w:val="a4"/>
          <w:rFonts w:ascii="Helvetica" w:hAnsi="Helvetica" w:cs="Helvetica"/>
          <w:color w:val="333333"/>
          <w:sz w:val="21"/>
          <w:szCs w:val="21"/>
        </w:rPr>
        <w:t>1. Общие положения</w:t>
      </w:r>
    </w:p>
    <w:p w:rsidR="00C44254" w:rsidRDefault="00C44254" w:rsidP="00C44254">
      <w:pPr>
        <w:pStyle w:val="text-align-justify"/>
        <w:shd w:val="clear" w:color="auto" w:fill="FFFFFF"/>
        <w:jc w:val="both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 xml:space="preserve">1. Государственная услуга "Выдача справок по опеке и попечительству" (далее – государственная услуга) оказывается отделами образования города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Актобе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и районов Актюбинской области (далее –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услугодатель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>).</w:t>
      </w:r>
      <w:r>
        <w:rPr>
          <w:rFonts w:ascii="Helvetica" w:hAnsi="Helvetica" w:cs="Helvetica"/>
          <w:color w:val="333333"/>
          <w:sz w:val="21"/>
          <w:szCs w:val="21"/>
        </w:rPr>
        <w:br/>
        <w:t>Прием заявления и выдача результата оказания государственной услуги осуществляются через:</w:t>
      </w:r>
      <w:r>
        <w:rPr>
          <w:rFonts w:ascii="Helvetica" w:hAnsi="Helvetica" w:cs="Helvetica"/>
          <w:color w:val="333333"/>
          <w:sz w:val="21"/>
          <w:szCs w:val="21"/>
        </w:rPr>
        <w:br/>
        <w:t>1) некоммерческое акционерное общество "Государственная корпорация "Правительство для граждан" (далее – Государственная корпорация);</w:t>
      </w:r>
      <w:r>
        <w:rPr>
          <w:rFonts w:ascii="Helvetica" w:hAnsi="Helvetica" w:cs="Helvetica"/>
          <w:color w:val="333333"/>
          <w:sz w:val="21"/>
          <w:szCs w:val="21"/>
        </w:rPr>
        <w:br/>
        <w:t>2) веб-портал "электронного правительства" www.egov.kz (далее – портал).</w:t>
      </w:r>
    </w:p>
    <w:p w:rsidR="00C44254" w:rsidRDefault="00C44254" w:rsidP="00C44254">
      <w:pPr>
        <w:pStyle w:val="text-align-justify"/>
        <w:shd w:val="clear" w:color="auto" w:fill="FFFFFF"/>
        <w:jc w:val="both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2. Форма оказания государственной услуги: электронная (полностью автоматизированная) и (или) бумажная. </w:t>
      </w:r>
    </w:p>
    <w:p w:rsidR="00C44254" w:rsidRDefault="00C44254" w:rsidP="00C44254">
      <w:pPr>
        <w:pStyle w:val="text-align-justify"/>
        <w:shd w:val="clear" w:color="auto" w:fill="FFFFFF"/>
        <w:jc w:val="both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 xml:space="preserve">3. Результат оказания государственной услуги: справка об опеке и попечительстве по форме согласно приложению 1 к стандарту государственной услуги "Выдача справок по опеке и попечительству", утвержденного приказом Министра образования и науки Республики Казахстан от 13 апреля 2015 года № 198 "Об утверждении стандартов государственных услуг, оказываемых в сфере семьи и детей", зарегистрированного в Реестре государственной регистрации нормативных правовых актов № 11184 (далее – Стандарт), либо мотивированный ответ </w:t>
      </w:r>
      <w:r>
        <w:rPr>
          <w:rFonts w:ascii="Helvetica" w:hAnsi="Helvetica" w:cs="Helvetica"/>
          <w:color w:val="333333"/>
          <w:sz w:val="21"/>
          <w:szCs w:val="21"/>
        </w:rPr>
        <w:lastRenderedPageBreak/>
        <w:t>об отказе в оказании государственной услуги в случаях и по основаниям, предусмотренным пунктом 11 Стандарта.</w:t>
      </w:r>
      <w:r>
        <w:rPr>
          <w:rFonts w:ascii="Helvetica" w:hAnsi="Helvetica" w:cs="Helvetica"/>
          <w:color w:val="333333"/>
          <w:sz w:val="21"/>
          <w:szCs w:val="21"/>
        </w:rPr>
        <w:br/>
        <w:t>Форма предоставления результата оказания государственной услуги: электронная и (или) бумажная.</w:t>
      </w:r>
      <w:r>
        <w:rPr>
          <w:rFonts w:ascii="Helvetica" w:hAnsi="Helvetica" w:cs="Helvetica"/>
          <w:color w:val="333333"/>
          <w:sz w:val="21"/>
          <w:szCs w:val="21"/>
        </w:rPr>
        <w:br/>
        <w:t xml:space="preserve">На портале результат оказания государственной услуги направляется в "личный кабинет"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услугополучателя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в форме электронного документа, подписанного электронной цифровой подписью (далее – ЭЦП) уполномоченного лица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услугодателя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>.</w:t>
      </w:r>
    </w:p>
    <w:p w:rsidR="00C44254" w:rsidRDefault="00C44254" w:rsidP="00C44254">
      <w:pPr>
        <w:pStyle w:val="text-align-justify"/>
        <w:shd w:val="clear" w:color="auto" w:fill="FFFFFF"/>
        <w:jc w:val="both"/>
        <w:rPr>
          <w:rFonts w:ascii="Helvetica" w:hAnsi="Helvetica" w:cs="Helvetica"/>
          <w:color w:val="333333"/>
          <w:sz w:val="21"/>
          <w:szCs w:val="21"/>
        </w:rPr>
      </w:pPr>
      <w:r>
        <w:rPr>
          <w:rStyle w:val="a4"/>
          <w:rFonts w:ascii="Helvetica" w:hAnsi="Helvetica" w:cs="Helvetica"/>
          <w:color w:val="333333"/>
          <w:sz w:val="21"/>
          <w:szCs w:val="21"/>
        </w:rPr>
        <w:t xml:space="preserve">2. Описание порядка действий структурных подразделений (работников) </w:t>
      </w:r>
      <w:proofErr w:type="spellStart"/>
      <w:r>
        <w:rPr>
          <w:rStyle w:val="a4"/>
          <w:rFonts w:ascii="Helvetica" w:hAnsi="Helvetica" w:cs="Helvetica"/>
          <w:color w:val="333333"/>
          <w:sz w:val="21"/>
          <w:szCs w:val="21"/>
        </w:rPr>
        <w:t>услугодателя</w:t>
      </w:r>
      <w:proofErr w:type="spellEnd"/>
      <w:r>
        <w:rPr>
          <w:rStyle w:val="a4"/>
          <w:rFonts w:ascii="Helvetica" w:hAnsi="Helvetica" w:cs="Helvetica"/>
          <w:color w:val="333333"/>
          <w:sz w:val="21"/>
          <w:szCs w:val="21"/>
        </w:rPr>
        <w:t xml:space="preserve"> в процессе оказания государственной услуги</w:t>
      </w:r>
    </w:p>
    <w:p w:rsidR="00C44254" w:rsidRDefault="00C44254" w:rsidP="00C44254">
      <w:pPr>
        <w:pStyle w:val="text-align-justify"/>
        <w:shd w:val="clear" w:color="auto" w:fill="FFFFFF"/>
        <w:jc w:val="both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4. Основанием для начала действия по оказанию государственной услуги является:</w:t>
      </w:r>
      <w:r>
        <w:rPr>
          <w:rFonts w:ascii="Helvetica" w:hAnsi="Helvetica" w:cs="Helvetica"/>
          <w:color w:val="333333"/>
          <w:sz w:val="21"/>
          <w:szCs w:val="21"/>
        </w:rPr>
        <w:br/>
        <w:t>1) при обращении в Государственную корпорацию: заявление по форме согласно приложению 2 к Стандарту;</w:t>
      </w:r>
      <w:r>
        <w:rPr>
          <w:rFonts w:ascii="Helvetica" w:hAnsi="Helvetica" w:cs="Helvetica"/>
          <w:color w:val="333333"/>
          <w:sz w:val="21"/>
          <w:szCs w:val="21"/>
        </w:rPr>
        <w:br/>
        <w:t xml:space="preserve">2) при обращении через портал: заявление в форме электронного документа, подписанное ЭЦП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услугополучателя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или удостоверенное одноразовым паролем, в случае регистрации и подключения абонентского номера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услугополучателя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>, предоставленного оператором сотовой связи, к учетной записи портала.</w:t>
      </w:r>
      <w:r>
        <w:rPr>
          <w:rFonts w:ascii="Helvetica" w:hAnsi="Helvetica" w:cs="Helvetica"/>
          <w:color w:val="333333"/>
          <w:sz w:val="21"/>
          <w:szCs w:val="21"/>
        </w:rPr>
        <w:br/>
        <w:t xml:space="preserve">Государственная услуга является полностью автоматизированной в связи с чем в процессе оказания государственной услуги структурные подразделения (работники)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услугодателя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не участвуют.</w:t>
      </w:r>
    </w:p>
    <w:p w:rsidR="00C44254" w:rsidRDefault="00C44254" w:rsidP="00C44254">
      <w:pPr>
        <w:pStyle w:val="text-align-justify"/>
        <w:shd w:val="clear" w:color="auto" w:fill="FFFFFF"/>
        <w:jc w:val="both"/>
        <w:rPr>
          <w:rFonts w:ascii="Helvetica" w:hAnsi="Helvetica" w:cs="Helvetica"/>
          <w:color w:val="333333"/>
          <w:sz w:val="21"/>
          <w:szCs w:val="21"/>
        </w:rPr>
      </w:pPr>
      <w:r>
        <w:rPr>
          <w:rStyle w:val="a4"/>
          <w:rFonts w:ascii="Helvetica" w:hAnsi="Helvetica" w:cs="Helvetica"/>
          <w:color w:val="333333"/>
          <w:sz w:val="21"/>
          <w:szCs w:val="21"/>
        </w:rPr>
        <w:t xml:space="preserve">3. Описание порядка взаимодействия структурных подразделений (работников) </w:t>
      </w:r>
      <w:proofErr w:type="spellStart"/>
      <w:r>
        <w:rPr>
          <w:rStyle w:val="a4"/>
          <w:rFonts w:ascii="Helvetica" w:hAnsi="Helvetica" w:cs="Helvetica"/>
          <w:color w:val="333333"/>
          <w:sz w:val="21"/>
          <w:szCs w:val="21"/>
        </w:rPr>
        <w:t>услугодателя</w:t>
      </w:r>
      <w:proofErr w:type="spellEnd"/>
      <w:r>
        <w:rPr>
          <w:rStyle w:val="a4"/>
          <w:rFonts w:ascii="Helvetica" w:hAnsi="Helvetica" w:cs="Helvetica"/>
          <w:color w:val="333333"/>
          <w:sz w:val="21"/>
          <w:szCs w:val="21"/>
        </w:rPr>
        <w:t xml:space="preserve"> в процессе оказания государственной услуги</w:t>
      </w:r>
    </w:p>
    <w:p w:rsidR="00C44254" w:rsidRDefault="00C44254" w:rsidP="00C44254">
      <w:pPr>
        <w:pStyle w:val="text-align-justify"/>
        <w:shd w:val="clear" w:color="auto" w:fill="FFFFFF"/>
        <w:jc w:val="both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 xml:space="preserve">Государственная услуга является полностью автоматизированной, в связи с чем в процессе оказания государственной услуги структурные подразделения (работники)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услугодателя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не участвуют.</w:t>
      </w:r>
    </w:p>
    <w:p w:rsidR="00C44254" w:rsidRDefault="00C44254" w:rsidP="00C44254">
      <w:pPr>
        <w:pStyle w:val="text-align-justify"/>
        <w:shd w:val="clear" w:color="auto" w:fill="FFFFFF"/>
        <w:jc w:val="both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 xml:space="preserve">4. Описание порядка взаимодействия с Государственной корпорацией "Правительство для граждан" и (или) иными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услугодателями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>, а также порядка использования информационных систем в процессе оказания государственной услуги</w:t>
      </w:r>
    </w:p>
    <w:p w:rsidR="00C44254" w:rsidRDefault="00C44254" w:rsidP="00C44254">
      <w:pPr>
        <w:pStyle w:val="text-align-justify"/>
        <w:shd w:val="clear" w:color="auto" w:fill="FFFFFF"/>
        <w:jc w:val="both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 xml:space="preserve">6. Описание порядка обращения в Государственную корпорацию, длительность обработки запроса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услугополучателя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>:</w:t>
      </w:r>
      <w:r>
        <w:rPr>
          <w:rFonts w:ascii="Helvetica" w:hAnsi="Helvetica" w:cs="Helvetica"/>
          <w:color w:val="333333"/>
          <w:sz w:val="21"/>
          <w:szCs w:val="21"/>
        </w:rPr>
        <w:br/>
        <w:t xml:space="preserve">1)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услугополучатель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согласно пункта 9 Стандарта подает заявление и необходимые документы оператору Государственной корпорации;</w:t>
      </w:r>
      <w:r>
        <w:rPr>
          <w:rFonts w:ascii="Helvetica" w:hAnsi="Helvetica" w:cs="Helvetica"/>
          <w:color w:val="333333"/>
          <w:sz w:val="21"/>
          <w:szCs w:val="21"/>
        </w:rPr>
        <w:br/>
        <w:t xml:space="preserve">2) в случае предоставления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услугополучателем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неполного пакета документов оператор Государственной корпорации отказывает в приеме заявления и выдает расписку об отказе в приеме документов по форме согласно приложению 3 к Стандарту; </w:t>
      </w:r>
      <w:r>
        <w:rPr>
          <w:rFonts w:ascii="Helvetica" w:hAnsi="Helvetica" w:cs="Helvetica"/>
          <w:color w:val="333333"/>
          <w:sz w:val="21"/>
          <w:szCs w:val="21"/>
        </w:rPr>
        <w:br/>
        <w:t>3) процесс 1 – оператор Государственной корпорации вводит в автоматизированное рабочее место интегрированной информационной системы Государственной корпорации (далее – АРМ ИИС ГК) логин и пароль (процесс авторизации);</w:t>
      </w:r>
      <w:r>
        <w:rPr>
          <w:rFonts w:ascii="Helvetica" w:hAnsi="Helvetica" w:cs="Helvetica"/>
          <w:color w:val="333333"/>
          <w:sz w:val="21"/>
          <w:szCs w:val="21"/>
        </w:rPr>
        <w:br/>
        <w:t xml:space="preserve">4) процесс 2 – выбирает услугу, выводит на экран формы запроса для оказания услуги и вводит данные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услугополучателя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, а также данные по доверенности представителя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услугополучателя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(при нотариально удостоверенной доверенности);</w:t>
      </w:r>
      <w:r>
        <w:rPr>
          <w:rFonts w:ascii="Helvetica" w:hAnsi="Helvetica" w:cs="Helvetica"/>
          <w:color w:val="333333"/>
          <w:sz w:val="21"/>
          <w:szCs w:val="21"/>
        </w:rPr>
        <w:br/>
        <w:t xml:space="preserve">5) процесс 3 – направляет запрос через шлюз электронного правительства (далее – ШЭП) в государственную базу данных физических лиц (далее - ГБД ФЛ) о данных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услугополучателя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, а также в Единой нотариальной информационной системе (далее - ЕНИС) о данных доверенности </w:t>
      </w:r>
      <w:r>
        <w:rPr>
          <w:rFonts w:ascii="Helvetica" w:hAnsi="Helvetica" w:cs="Helvetica"/>
          <w:color w:val="333333"/>
          <w:sz w:val="21"/>
          <w:szCs w:val="21"/>
        </w:rPr>
        <w:lastRenderedPageBreak/>
        <w:t xml:space="preserve">представителя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услугополучателя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>;</w:t>
      </w:r>
      <w:r>
        <w:rPr>
          <w:rFonts w:ascii="Helvetica" w:hAnsi="Helvetica" w:cs="Helvetica"/>
          <w:color w:val="333333"/>
          <w:sz w:val="21"/>
          <w:szCs w:val="21"/>
        </w:rPr>
        <w:br/>
        <w:t xml:space="preserve">6) условие 1 – проверяет наличие данных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услугополучателя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в ГБД ФЛ и данных доверенности в ЕНИС;</w:t>
      </w:r>
      <w:r>
        <w:rPr>
          <w:rFonts w:ascii="Helvetica" w:hAnsi="Helvetica" w:cs="Helvetica"/>
          <w:color w:val="333333"/>
          <w:sz w:val="21"/>
          <w:szCs w:val="21"/>
        </w:rPr>
        <w:br/>
        <w:t xml:space="preserve">7) процесс 4 – формирует сообщение о невозможности получения данных в связи с отсутствием данных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услугополучателя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в ГБД ФЛ и данных доверенности в ЕНИС;</w:t>
      </w:r>
      <w:r>
        <w:rPr>
          <w:rFonts w:ascii="Helvetica" w:hAnsi="Helvetica" w:cs="Helvetica"/>
          <w:color w:val="333333"/>
          <w:sz w:val="21"/>
          <w:szCs w:val="21"/>
        </w:rPr>
        <w:br/>
        <w:t xml:space="preserve">8) процесс 5 - направляет электронный документ (запрос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услугополучателя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>), удостоверенного (подписанного) ЭЦП оператора Государственной корпорации через ШЭП в автоматизированное рабочее место регионального шлюза электронного правительства (далее - АРМ РШЭП).</w:t>
      </w:r>
      <w:r>
        <w:rPr>
          <w:rFonts w:ascii="Helvetica" w:hAnsi="Helvetica" w:cs="Helvetica"/>
          <w:color w:val="333333"/>
          <w:sz w:val="21"/>
          <w:szCs w:val="21"/>
        </w:rPr>
        <w:br/>
        <w:t>9) процесс 6 – регистрирует электронный документ в АРМ РШЭП;</w:t>
      </w:r>
      <w:r>
        <w:rPr>
          <w:rFonts w:ascii="Helvetica" w:hAnsi="Helvetica" w:cs="Helvetica"/>
          <w:color w:val="333333"/>
          <w:sz w:val="21"/>
          <w:szCs w:val="21"/>
        </w:rPr>
        <w:br/>
        <w:t xml:space="preserve">10) условие 2 – проверяет (обрабатывает) соответствие и обоснования приложенных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услугополучателем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документов;</w:t>
      </w:r>
      <w:r>
        <w:rPr>
          <w:rFonts w:ascii="Helvetica" w:hAnsi="Helvetica" w:cs="Helvetica"/>
          <w:color w:val="333333"/>
          <w:sz w:val="21"/>
          <w:szCs w:val="21"/>
        </w:rPr>
        <w:br/>
        <w:t xml:space="preserve">11) процесс 7 - формирует сообщение об отказе в запрашиваемой услуге в связи с имеющимися нарушениями в документах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услугополучателя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>;</w:t>
      </w:r>
      <w:r>
        <w:rPr>
          <w:rFonts w:ascii="Helvetica" w:hAnsi="Helvetica" w:cs="Helvetica"/>
          <w:color w:val="333333"/>
          <w:sz w:val="21"/>
          <w:szCs w:val="21"/>
        </w:rPr>
        <w:br/>
        <w:t xml:space="preserve">12) процесс 8 – осуществляет получение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услугополучателем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результата оказания государственной услуги, сформированной АРМ РШЭП.</w:t>
      </w:r>
    </w:p>
    <w:p w:rsidR="00C44254" w:rsidRDefault="00C44254" w:rsidP="00C44254">
      <w:pPr>
        <w:pStyle w:val="text-align-justify"/>
        <w:shd w:val="clear" w:color="auto" w:fill="FFFFFF"/>
        <w:jc w:val="both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 xml:space="preserve">7. Описание порядка обращения и последовательности процедур (действий)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услугодателя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и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услугополучателя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при оказания государственной услуги через портал:</w:t>
      </w:r>
      <w:r>
        <w:rPr>
          <w:rFonts w:ascii="Helvetica" w:hAnsi="Helvetica" w:cs="Helvetica"/>
          <w:color w:val="333333"/>
          <w:sz w:val="21"/>
          <w:szCs w:val="21"/>
        </w:rPr>
        <w:br/>
        <w:t xml:space="preserve">1)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услугополучатель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осуществляет регистрацию на портале с помощью индивидуального идентификационного номера (далее – ИИН), а также пароля;</w:t>
      </w:r>
      <w:r>
        <w:rPr>
          <w:rFonts w:ascii="Helvetica" w:hAnsi="Helvetica" w:cs="Helvetica"/>
          <w:color w:val="333333"/>
          <w:sz w:val="21"/>
          <w:szCs w:val="21"/>
        </w:rPr>
        <w:br/>
        <w:t xml:space="preserve">2) процесс 1 –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услугополучатель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вводит ИИН и пароль (процесс авторизации) на портале для получения услуги;</w:t>
      </w:r>
      <w:r>
        <w:rPr>
          <w:rFonts w:ascii="Helvetica" w:hAnsi="Helvetica" w:cs="Helvetica"/>
          <w:color w:val="333333"/>
          <w:sz w:val="21"/>
          <w:szCs w:val="21"/>
        </w:rPr>
        <w:br/>
        <w:t xml:space="preserve">3) условие 1 – проверяет подлинность данных о зарегистрированном на портале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услугополучателе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через ИИН и пароль;</w:t>
      </w:r>
      <w:r>
        <w:rPr>
          <w:rFonts w:ascii="Helvetica" w:hAnsi="Helvetica" w:cs="Helvetica"/>
          <w:color w:val="333333"/>
          <w:sz w:val="21"/>
          <w:szCs w:val="21"/>
        </w:rPr>
        <w:br/>
        <w:t xml:space="preserve">4) процесс 2 – формирует сообщение об отказе порталом в авторизации в связи с имеющимися нарушениями в данных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услугополучателя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>;</w:t>
      </w:r>
      <w:r>
        <w:rPr>
          <w:rFonts w:ascii="Helvetica" w:hAnsi="Helvetica" w:cs="Helvetica"/>
          <w:color w:val="333333"/>
          <w:sz w:val="21"/>
          <w:szCs w:val="21"/>
        </w:rPr>
        <w:br/>
        <w:t xml:space="preserve">5) процесс 3 –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услугополучатель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выбирает настоящую государственную услугу, выводит на экран формы запроса для оказания услуги, заполняет формы (ввод данных)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услугополучателя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с учетом ее структуры и форматных требований, а также выбирает регистрационное свидетельство ЭЦП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услугополучателя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для удостоверения (подписания) запроса;</w:t>
      </w:r>
      <w:r>
        <w:rPr>
          <w:rFonts w:ascii="Helvetica" w:hAnsi="Helvetica" w:cs="Helvetica"/>
          <w:color w:val="333333"/>
          <w:sz w:val="21"/>
          <w:szCs w:val="21"/>
        </w:rPr>
        <w:br/>
        <w:t>6) условие 2 – проверяет на портале срок действия регистрационного свидетельства ЭЦП и отсутствия в списке отозванных (аннулированных) регистрационных свидетельств, а также соответствие идентификационных данных (между ИИН указанным в запросе и ИИН указанным в регистрационном свидетельстве ЭЦП);</w:t>
      </w:r>
      <w:r>
        <w:rPr>
          <w:rFonts w:ascii="Helvetica" w:hAnsi="Helvetica" w:cs="Helvetica"/>
          <w:color w:val="333333"/>
          <w:sz w:val="21"/>
          <w:szCs w:val="21"/>
        </w:rPr>
        <w:br/>
        <w:t xml:space="preserve">7) процесс 4 – формирует сообщение об отказе в запрашиваемой услуге в связи с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неподтверждением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подлинности ЭЦП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услугополучателя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>;</w:t>
      </w:r>
      <w:r>
        <w:rPr>
          <w:rFonts w:ascii="Helvetica" w:hAnsi="Helvetica" w:cs="Helvetica"/>
          <w:color w:val="333333"/>
          <w:sz w:val="21"/>
          <w:szCs w:val="21"/>
        </w:rPr>
        <w:br/>
        <w:t xml:space="preserve">8) процесс 5 – направляет электронный документ (запрос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услугополучателя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), удостоверенный (подписанный) ЭЦП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услугополучателя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, через ШЭП в АРМ РШЭП для обработки запроса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услугополучателя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>;</w:t>
      </w:r>
      <w:r>
        <w:rPr>
          <w:rFonts w:ascii="Helvetica" w:hAnsi="Helvetica" w:cs="Helvetica"/>
          <w:color w:val="333333"/>
          <w:sz w:val="21"/>
          <w:szCs w:val="21"/>
        </w:rPr>
        <w:br/>
        <w:t xml:space="preserve">9) условие 3 – обрабатывает электронный документ (запрос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услугополучателя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>) в АРМ РШЭП;</w:t>
      </w:r>
      <w:r>
        <w:rPr>
          <w:rFonts w:ascii="Helvetica" w:hAnsi="Helvetica" w:cs="Helvetica"/>
          <w:color w:val="333333"/>
          <w:sz w:val="21"/>
          <w:szCs w:val="21"/>
        </w:rPr>
        <w:br/>
        <w:t>10) процесс 6 - формирует сообщение об отказе в запрашиваемой услуге в связи с отсутствием данных об установлении опеки или попечительства над ребенком-сиротой (детьми-сиротами), ребенком (детьми), оставшимся без попечения родителей, в информационных системах;</w:t>
      </w:r>
      <w:r>
        <w:rPr>
          <w:rFonts w:ascii="Helvetica" w:hAnsi="Helvetica" w:cs="Helvetica"/>
          <w:color w:val="333333"/>
          <w:sz w:val="21"/>
          <w:szCs w:val="21"/>
        </w:rPr>
        <w:br/>
        <w:t xml:space="preserve">11) процесс 7 –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услугополучатель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получает результат услуги (уведомление в форме электронного документа), сформированной АРМ РШЭП. Результат оказания государственной услуги направляется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услугополучателю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в "личный кабинет" в виде электронного документа.</w:t>
      </w:r>
      <w:r>
        <w:rPr>
          <w:rFonts w:ascii="Helvetica" w:hAnsi="Helvetica" w:cs="Helvetica"/>
          <w:color w:val="333333"/>
          <w:sz w:val="21"/>
          <w:szCs w:val="21"/>
        </w:rPr>
        <w:br/>
        <w:t>Функциональные взаимодействия информационных систем, задействованных при оказании государственной услуги через портал приведены диаграммой согласно приложению 1 к настоящему регламенту.</w:t>
      </w:r>
    </w:p>
    <w:p w:rsidR="00C44254" w:rsidRDefault="00C44254" w:rsidP="00C44254">
      <w:pPr>
        <w:pStyle w:val="text-align-justify"/>
        <w:shd w:val="clear" w:color="auto" w:fill="FFFFFF"/>
        <w:jc w:val="both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lastRenderedPageBreak/>
        <w:t xml:space="preserve">8. Подробное описание порядка взаимодействия с Государственной корпорацией и использования информационных систем в процессе оказания государственной услуги отражается в справочнике бизнес-процессов оказания государственной услуги согласно приложению 2 к настоящему регламенту. Справочник бизнес-процессов оказания государственной услуги размещается на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интернет-ресурсе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услугодателя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>.</w:t>
      </w:r>
    </w:p>
    <w:p w:rsidR="00C44254" w:rsidRPr="00C44254" w:rsidRDefault="00C44254" w:rsidP="00C44254">
      <w:bookmarkStart w:id="0" w:name="_GoBack"/>
      <w:bookmarkEnd w:id="0"/>
    </w:p>
    <w:sectPr w:rsidR="00C44254" w:rsidRPr="00C44254" w:rsidSect="00C44254">
      <w:pgSz w:w="11906" w:h="16838"/>
      <w:pgMar w:top="1134" w:right="2692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4254"/>
    <w:rsid w:val="001838A9"/>
    <w:rsid w:val="00212549"/>
    <w:rsid w:val="0033366B"/>
    <w:rsid w:val="00417077"/>
    <w:rsid w:val="00435773"/>
    <w:rsid w:val="0062425D"/>
    <w:rsid w:val="008E4161"/>
    <w:rsid w:val="00961505"/>
    <w:rsid w:val="00AE2BF3"/>
    <w:rsid w:val="00BA0938"/>
    <w:rsid w:val="00C44254"/>
    <w:rsid w:val="00D923EF"/>
    <w:rsid w:val="00DB28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48D822"/>
  <w15:chartTrackingRefBased/>
  <w15:docId w15:val="{89C2C516-8C20-4A47-8C13-51C0402B1B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442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ext-align-right">
    <w:name w:val="text-align-right"/>
    <w:basedOn w:val="a"/>
    <w:rsid w:val="00C442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ext-align-justify">
    <w:name w:val="text-align-justify"/>
    <w:basedOn w:val="a"/>
    <w:rsid w:val="00C442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C44254"/>
    <w:rPr>
      <w:b/>
      <w:bCs/>
    </w:rPr>
  </w:style>
  <w:style w:type="paragraph" w:customStyle="1" w:styleId="text-align-center">
    <w:name w:val="text-align-center"/>
    <w:basedOn w:val="a"/>
    <w:rsid w:val="00C442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25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2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0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3547</Words>
  <Characters>20220</Characters>
  <Application>Microsoft Office Word</Application>
  <DocSecurity>0</DocSecurity>
  <Lines>168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2018-08-16T12:47:00Z</dcterms:created>
  <dcterms:modified xsi:type="dcterms:W3CDTF">2018-08-16T12:49:00Z</dcterms:modified>
</cp:coreProperties>
</file>